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0D79BD" w:rsidR="008244D3" w:rsidRPr="00E72D52" w:rsidRDefault="00FA30D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2027 - August 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2F7D17" w:rsidR="00AA6673" w:rsidRPr="00E72D52" w:rsidRDefault="00FA30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BC182F" w:rsidR="008A7A6A" w:rsidRPr="00E72D52" w:rsidRDefault="00FA30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209CEA" w:rsidR="008A7A6A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607B7BF" w:rsidR="00AA6673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008397" w:rsidR="008A7A6A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9152026" w:rsidR="00AA6673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576B920" w:rsidR="008A7A6A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CA97252" w:rsidR="00AA6673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8887F0D" w:rsidR="008A7A6A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A35F1EB" w:rsidR="00AA6673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B88D88" w:rsidR="008A7A6A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B43754B" w:rsidR="00AA6673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ED6BAE" w:rsidR="008A7A6A" w:rsidRPr="00E72D52" w:rsidRDefault="00FA3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42F0C83" w:rsidR="00AA6673" w:rsidRPr="00E72D52" w:rsidRDefault="00FA30D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A30D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