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66E45C8" w:rsidR="008244D3" w:rsidRPr="00E72D52" w:rsidRDefault="007C1FC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2027 - July 25,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BC8102D" w:rsidR="00AA6673" w:rsidRPr="00E72D52" w:rsidRDefault="007C1F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FCAB115" w:rsidR="008A7A6A" w:rsidRPr="00E72D52" w:rsidRDefault="007C1F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3719406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E814147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F690713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311D019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1B2920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C166B4E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036B10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B794423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4E8F78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21AD606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09E9E0" w:rsidR="008A7A6A" w:rsidRPr="00E72D52" w:rsidRDefault="007C1F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130657" w:rsidR="00AA6673" w:rsidRPr="00E72D52" w:rsidRDefault="007C1FC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C1FC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C1FC6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