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083576" w:rsidR="008244D3" w:rsidRPr="00E72D52" w:rsidRDefault="00BB4A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2027 - January 24,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AAFB45" w:rsidR="00AA6673" w:rsidRPr="00E72D52" w:rsidRDefault="00BB4A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CD31EF1" w:rsidR="008A7A6A" w:rsidRPr="00E72D52" w:rsidRDefault="00BB4A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81BC519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3D6702A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ACD772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DEC8C96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FDAFC0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60F08C4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FC4E60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E736086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82DEEC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A193CB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62E457" w:rsidR="008A7A6A" w:rsidRPr="00E72D52" w:rsidRDefault="00BB4A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9BA6D7" w:rsidR="00AA6673" w:rsidRPr="00E72D52" w:rsidRDefault="00BB4A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B4A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B4AF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