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CEE20F" w:rsidR="008244D3" w:rsidRPr="00E72D52" w:rsidRDefault="00010B8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23, 2025 - March 29,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B9DE51E" w:rsidR="00AA6673" w:rsidRPr="00E72D52" w:rsidRDefault="00010B8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CDF3140" w:rsidR="008A7A6A" w:rsidRPr="00E72D52" w:rsidRDefault="00010B8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4CEAE8" w:rsidR="008A7A6A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C626DEF" w:rsidR="00AA6673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6FA3AC" w:rsidR="008A7A6A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37B4E74" w:rsidR="00AA6673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1D4DE0" w:rsidR="008A7A6A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D4CC36C" w:rsidR="00AA6673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E45BB3B" w:rsidR="008A7A6A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53FCC90" w:rsidR="00AA6673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174530" w:rsidR="008A7A6A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DBD1E3B" w:rsidR="00AA6673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EBFF6D" w:rsidR="008A7A6A" w:rsidRPr="00E72D52" w:rsidRDefault="00010B8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0C9E3D9" w:rsidR="00AA6673" w:rsidRPr="00E72D52" w:rsidRDefault="00010B8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10B8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0B86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