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DE629E9" w:rsidR="008244D3" w:rsidRPr="00E72D52" w:rsidRDefault="004544D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10, 2023 - April 16,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CE54294" w:rsidR="00AA6673" w:rsidRPr="00E72D52" w:rsidRDefault="004544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2A06849" w:rsidR="008A7A6A" w:rsidRPr="00E72D52" w:rsidRDefault="004544D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9C6D82" w:rsidR="008A7A6A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C65892B" w:rsidR="00AA6673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2974F34" w:rsidR="008A7A6A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101907C" w:rsidR="00AA6673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4783CD" w:rsidR="008A7A6A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28AA250" w:rsidR="00AA6673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D17D176" w:rsidR="008A7A6A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8DD2F14" w:rsidR="00AA6673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16551F1" w:rsidR="008A7A6A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B525CB4" w:rsidR="00AA6673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789B125" w:rsidR="008A7A6A" w:rsidRPr="00E72D52" w:rsidRDefault="004544D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4E36242" w:rsidR="00AA6673" w:rsidRPr="00E72D52" w:rsidRDefault="004544D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544D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44D0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