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857AE2" w:rsidR="008244D3" w:rsidRPr="00E72D52" w:rsidRDefault="00324AF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2021 - April 25,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7F3EED" w:rsidR="00AA6673" w:rsidRPr="00E72D52" w:rsidRDefault="00324AF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369AB52" w:rsidR="008A7A6A" w:rsidRPr="00E72D52" w:rsidRDefault="00324AF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1B05D2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97CCF0C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01D8F6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EABDC59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AA507C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30A80FA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61D54C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E57EBEA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1603A69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E143E92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F732DC" w:rsidR="008A7A6A" w:rsidRPr="00E72D52" w:rsidRDefault="00324A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5605F42" w:rsidR="00AA6673" w:rsidRPr="00E72D52" w:rsidRDefault="00324AF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4AF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24AF6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