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1FEF04A" w:rsidR="008244D3" w:rsidRPr="00E72D52" w:rsidRDefault="00D765D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18, 2021 - January 24,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3CBEEC" w:rsidR="00AA6673" w:rsidRPr="00E72D52" w:rsidRDefault="00D765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4FF0914F" w:rsidR="008A7A6A" w:rsidRPr="00E72D52" w:rsidRDefault="00D765D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9A834C3" w:rsidR="008A7A6A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B164CA0" w:rsidR="00AA6673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0E95BC4" w:rsidR="008A7A6A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69BEDE1" w:rsidR="00AA6673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3EE8016B" w:rsidR="008A7A6A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F06C4EA" w:rsidR="00AA6673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D68F175" w:rsidR="008A7A6A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A7F7623" w:rsidR="00AA6673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639E291" w:rsidR="008A7A6A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4250121" w:rsidR="00AA6673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E0E9A14" w:rsidR="008A7A6A" w:rsidRPr="00E72D52" w:rsidRDefault="00D765D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072B41A9" w:rsidR="00AA6673" w:rsidRPr="00E72D52" w:rsidRDefault="00D765D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765D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765DA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