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5716CA3" w:rsidR="008244D3" w:rsidRPr="00E72D52" w:rsidRDefault="002166C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7, 2019 - January 13,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2909F55" w:rsidR="00AA6673" w:rsidRPr="00E72D52" w:rsidRDefault="002166C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72CBEE9" w:rsidR="008A7A6A" w:rsidRPr="00E72D52" w:rsidRDefault="002166C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8BA1BDD" w:rsidR="008A7A6A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D2E50E9" w:rsidR="00AA6673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7E26B6E" w:rsidR="008A7A6A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18934F8" w:rsidR="00AA6673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5BB07EF" w:rsidR="008A7A6A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D1F9AB1" w:rsidR="00AA6673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E0F3FAF" w:rsidR="008A7A6A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52A08DD" w:rsidR="00AA6673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F6CC35" w:rsidR="008A7A6A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E185AA9" w:rsidR="00AA6673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29258A" w:rsidR="008A7A6A" w:rsidRPr="00E72D52" w:rsidRDefault="002166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77C1F6C" w:rsidR="00AA6673" w:rsidRPr="00E72D52" w:rsidRDefault="002166C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166C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166C3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