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18D6080" w:rsidR="00FA0877" w:rsidRPr="00A665F9" w:rsidRDefault="009870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12, 2027 - December 18,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DD2DDF" w:rsidR="00892FF1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0F9753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5BB2AA" w:rsidR="00892FF1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12C4EED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71B381" w:rsidR="00892FF1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6DA20A4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FE087C" w:rsidR="008A7A6A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58A03D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BFF80E9" w:rsidR="008A7A6A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405173D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13AAB0" w:rsidR="008A7A6A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7F73CF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4C047F" w:rsidR="008A7A6A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B9CB7F4" w:rsidR="00247A09" w:rsidRPr="00A665F9" w:rsidRDefault="009870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70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70D9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