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5453C08" w:rsidR="00FA0877" w:rsidRPr="00A665F9" w:rsidRDefault="00117EB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11, 2027 - January 17,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BA1700" w:rsidR="00892FF1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85AF894" w:rsidR="00247A09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657D74E" w:rsidR="00892FF1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41F850F" w:rsidR="00247A09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2805A0" w:rsidR="00892FF1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052B8E3" w:rsidR="00247A09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1165421" w:rsidR="008A7A6A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A6EA47D" w:rsidR="00247A09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79599BF" w:rsidR="008A7A6A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826001E" w:rsidR="00247A09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157CDFB" w:rsidR="008A7A6A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DA0A316" w:rsidR="00247A09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743BFA" w:rsidR="008A7A6A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642F953" w:rsidR="00247A09" w:rsidRPr="00A665F9" w:rsidRDefault="00117E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17EB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17EB1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