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7F7186C" w:rsidR="00FA0877" w:rsidRPr="00A665F9" w:rsidRDefault="00B23D2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1, 2025 - September 7,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BBDDCE" w:rsidR="00892FF1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49E41C5" w:rsidR="00247A09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CA41124" w:rsidR="00892FF1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4FA5576" w:rsidR="00247A09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A33160B" w:rsidR="00892FF1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0FE7815" w:rsidR="00247A09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3E4B93E" w:rsidR="008A7A6A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133D561" w:rsidR="00247A09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B7A235C" w:rsidR="008A7A6A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CD08027" w:rsidR="00247A09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B143A8B" w:rsidR="008A7A6A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30335E6" w:rsidR="00247A09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9FED76" w:rsidR="008A7A6A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973C7BD" w:rsidR="00247A09" w:rsidRPr="00A665F9" w:rsidRDefault="00B23D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23D2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23D20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