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8515D0F" w:rsidR="00FA0877" w:rsidRPr="00A665F9" w:rsidRDefault="00EB099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20, 2025 - July 26,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39091AE" w:rsidR="00892FF1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51AD900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FD732DA" w:rsidR="00892FF1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78AC3E7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1CD6B7B" w:rsidR="00892FF1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5E7EA9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5B4E2F8" w:rsidR="008A7A6A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AE47D02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CBB107" w:rsidR="008A7A6A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FC3A7EE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D9CDEF5" w:rsidR="008A7A6A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725EE7C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853550" w:rsidR="008A7A6A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B427B55" w:rsidR="00247A09" w:rsidRPr="00A665F9" w:rsidRDefault="00EB09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B099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B099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