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2DF5792" w:rsidR="00FA0877" w:rsidRPr="00A665F9" w:rsidRDefault="00AA493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20, 2025 - April 26,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E52EDE2" w:rsidR="00892FF1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AED56B1" w:rsidR="00247A09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98F7B1C" w:rsidR="00892FF1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3CA91D8" w:rsidR="00247A09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7566B52" w:rsidR="00892FF1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BA2BD97" w:rsidR="00247A09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58BD2D0" w:rsidR="008A7A6A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7DDD7C8" w:rsidR="00247A09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7F3CE22" w:rsidR="008A7A6A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2F53341" w:rsidR="00247A09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08462E" w:rsidR="008A7A6A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7EB69CA" w:rsidR="00247A09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31440C5" w:rsidR="008A7A6A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8D1C45C" w:rsidR="00247A09" w:rsidRPr="00A665F9" w:rsidRDefault="00AA4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A493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A4935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