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6B7BCF" w:rsidR="00FA0877" w:rsidRPr="00A665F9" w:rsidRDefault="007B2F8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25, 2022 - July 31,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B30DB4" w:rsidR="00892FF1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4B3E53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D7ADE9" w:rsidR="00892FF1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E546EB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E1D838" w:rsidR="00892FF1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3E87303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680EF6" w:rsidR="008A7A6A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277E33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06115D2" w:rsidR="008A7A6A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ACCBFC2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C2D1C6D" w:rsidR="008A7A6A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53CA632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E6C6DC" w:rsidR="008A7A6A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953112D" w:rsidR="00247A09" w:rsidRPr="00A665F9" w:rsidRDefault="007B2F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B2F8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2F8C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