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AFC4CD" w:rsidR="00FA0877" w:rsidRPr="00A665F9" w:rsidRDefault="00A64FC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25, 2020 - October 31,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1BD7D4" w:rsidR="00892FF1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7B051E4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5698294" w:rsidR="00892FF1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FC1E286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4F6FB7" w:rsidR="00892FF1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4F94237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B9B912" w:rsidR="008A7A6A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4073021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922F6D" w:rsidR="008A7A6A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48633B3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8C6AA1" w:rsidR="008A7A6A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53D28D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6BA585" w:rsidR="008A7A6A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1655F62" w:rsidR="00247A09" w:rsidRPr="00A665F9" w:rsidRDefault="00A64F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64FC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4FCC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