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CC6488E" w:rsidR="00FA0877" w:rsidRPr="00A665F9" w:rsidRDefault="002B19C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17, 2019 - March 23,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37AB62B" w:rsidR="00892FF1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BA9DC0E" w:rsidR="00247A09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1CCB2CF" w:rsidR="00892FF1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C69C07F" w:rsidR="00247A09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37B69DE" w:rsidR="00892FF1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A4770BF" w:rsidR="00247A09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76F6F5" w:rsidR="008A7A6A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3BEB892" w:rsidR="00247A09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6AFAACD" w:rsidR="008A7A6A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39ECE9A" w:rsidR="00247A09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FDA3480" w:rsidR="008A7A6A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2E5ADD6" w:rsidR="00247A09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598161D" w:rsidR="008A7A6A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B3F52D3" w:rsidR="00247A09" w:rsidRPr="00A665F9" w:rsidRDefault="002B19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B19C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B19C6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