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806C5A" w:rsidR="004A5242" w:rsidRPr="004A5242" w:rsidRDefault="005E14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8, 2027 - February 14,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FA140D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2B1A9DA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01DB7B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90F9A9F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8904ED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F2F0060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7274CA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7A38933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214B9F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4ACE56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DAA015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7F53E20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6458F6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B73260C" w:rsidR="004A5242" w:rsidRPr="004A5242" w:rsidRDefault="005E1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E141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E141B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