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D053FC" w:rsidR="004A5242" w:rsidRPr="004A5242" w:rsidRDefault="00DD7B9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8, 2026 - June 14,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085550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2EA9EC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9860FE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29846D7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872321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A46E25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C59317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C057241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078B86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46157D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02B007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72A178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836D8E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79165BF" w:rsidR="004A5242" w:rsidRPr="004A5242" w:rsidRDefault="00DD7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7B9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D7B92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