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0F1FFF4" w:rsidR="004A5242" w:rsidRPr="004A5242" w:rsidRDefault="0057490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26, 2025 - February 1,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B8A739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AF8EF03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994758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0AEAC65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6D8F89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5B7A3FC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BE1E50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B93F14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E85399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C644485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90CFED4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42E643A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3F7D2F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95213A0" w:rsidR="004A5242" w:rsidRPr="004A5242" w:rsidRDefault="00574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490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7490D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