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BB7F73" w:rsidR="004A5242" w:rsidRPr="004A5242" w:rsidRDefault="001338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11, 2024 - November 17,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809BC1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71B3D7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13C384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AF2C21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259CE5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7B4B88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883935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6C2BF1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A8E8A4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7C2260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DE0F89B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735F6C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48DAC9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1F65B0" w:rsidR="004A5242" w:rsidRPr="004A5242" w:rsidRDefault="001338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38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38D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