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06EB29" w:rsidR="004A5242" w:rsidRPr="004A5242" w:rsidRDefault="0032196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5, 2024 - May 11,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0CF6B0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806BB3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590BAB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CF692A0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E45D6A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3C8E276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4E39ED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0B230A7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93502A1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785AB1A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1F9790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1DC13BF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D18EEA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D1FC16" w:rsidR="004A5242" w:rsidRPr="004A5242" w:rsidRDefault="003219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2196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21960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