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EF3580" w:rsidR="004A5242" w:rsidRPr="004A5242" w:rsidRDefault="007635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2023 - April 22,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E730D3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20FFD5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DB3961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39F95F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48A7C1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E6520B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8EC5BF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D041E7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8429B8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078953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BD1DDC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E46CDE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6452FE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EA17CA" w:rsidR="004A5242" w:rsidRPr="004A5242" w:rsidRDefault="0076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35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6357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