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58D1B2" w:rsidR="004A5242" w:rsidRPr="004A5242" w:rsidRDefault="004055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19, 2021 - December 25,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F639A7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757215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54C0D0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2E75734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A6BD9E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F78886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8C2429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2ECB070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C0FB9B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0AFB39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14972C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EA372D9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8CF0C8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08C2F2" w:rsidR="004A5242" w:rsidRPr="004A5242" w:rsidRDefault="004055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055B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055B9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