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C777254" w:rsidR="004A5242" w:rsidRPr="004A5242" w:rsidRDefault="007B3CA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22, 2021 - August 28,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8B67C9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D66EF35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0C2C197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7D471BD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2F6B9E5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78E0761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642D41F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8EB121B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2E090B4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A755DD2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2E75896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FAB52A9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6C90C24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A85B54C" w:rsidR="004A5242" w:rsidRPr="004A5242" w:rsidRDefault="007B3CA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28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B3CA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3CA1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