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F3217B" w:rsidR="00C61DEE" w:rsidRPr="00C61DEE" w:rsidRDefault="00FA75F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26, 2027 - May 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6CBB1C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6CC076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C51AFD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5EDDC5F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C101B0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B207A3B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5C40CB2F" w14:textId="08D38631" w:rsidR="00C61DEE" w:rsidRDefault="00FA75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15B73B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314855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C79B0AB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7B2D0B7C" w14:textId="5457B44A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B167E1F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286663" w:rsidR="00C61DEE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BC3D8D" w:rsidR="00500DEF" w:rsidRPr="00500DEF" w:rsidRDefault="00FA75F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75F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