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560A51" w:rsidR="00C61DEE" w:rsidRPr="00C61DEE" w:rsidRDefault="0059176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24, 2022 - October 30,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CAD28B" w:rsidR="00C61DEE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E0B8609" w:rsidR="00500DEF" w:rsidRPr="00500DEF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9137C6F" w:rsidR="00C61DEE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C80A9BD" w:rsidR="00500DEF" w:rsidRPr="00500DEF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DE5D18B" w:rsidR="00C61DEE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A1B1B2C" w:rsidR="00500DEF" w:rsidRPr="00500DEF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5C40CB2F" w14:textId="5F052013" w:rsidR="00C61DEE" w:rsidRDefault="005917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C54E7FB" w:rsidR="00500DEF" w:rsidRPr="00500DEF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D9A5CDA" w:rsidR="00C61DEE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C8F5F6B" w:rsidR="00500DEF" w:rsidRPr="00500DEF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7B2D0B7C" w14:textId="39D5E550" w:rsidR="00C61DEE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35FC45B" w:rsidR="00500DEF" w:rsidRPr="00500DEF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80CE186" w:rsidR="00C61DEE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DCA9F51" w:rsidR="00500DEF" w:rsidRPr="00500DEF" w:rsidRDefault="0059176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9176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9176C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