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5979A5" w:rsidR="00C61DEE" w:rsidRPr="00C61DEE" w:rsidRDefault="007F046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2, 2022 - May 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82EFAD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546E82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3F89B8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C52BB1D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313A36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29C20AB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5C40CB2F" w14:textId="265A82A3" w:rsidR="00C61DEE" w:rsidRDefault="007F04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F5BCD1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0DC5FF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928EBD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7B2D0B7C" w14:textId="166A26BB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BC040F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D6B1B9" w:rsidR="00C61DEE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76745EF" w:rsidR="00500DEF" w:rsidRPr="00500DEF" w:rsidRDefault="007F04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046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F0465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