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E92C1F" w:rsidR="00FC0766" w:rsidRPr="00395BBB" w:rsidRDefault="00B539B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24, 2027 - October 30,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38133EC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DE0E59A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9C004E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FB00FB3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71E89F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DB7C2B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F2D102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12D680F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EC0DF3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FF92DEB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0AE612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AB68851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7131A1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5758673" w:rsidR="00BC664A" w:rsidRPr="00395BBB" w:rsidRDefault="00B539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39B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539B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