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4CB0296" w:rsidR="00FC0766" w:rsidRPr="00395BBB" w:rsidRDefault="00BB2BB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3, 2027 - May 9,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04B5157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9BE0AD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FFD5A7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53493E4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3AC467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235BC73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C933028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FF0E8CB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81EB3EA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7B66E3D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3FE35D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50AC4AD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297110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4E82D12" w:rsidR="00BC664A" w:rsidRPr="00395BBB" w:rsidRDefault="00BB2B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B2B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B2BB8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