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C391B4F" w:rsidR="00FC0766" w:rsidRPr="00395BBB" w:rsidRDefault="001A734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5, 2027 - April 11,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3CB3AAE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4C9656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308A8B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DDC8C3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BBD650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B3A322D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08635F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E13835E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0444BD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AA9047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F2CD09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72BF79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E240EC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2D4BE4" w:rsidR="00BC664A" w:rsidRPr="00395BBB" w:rsidRDefault="001A73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73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A734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