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128ACC6" w:rsidR="00FC0766" w:rsidRPr="00395BBB" w:rsidRDefault="006A7D0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3, 2027 - January 9,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3D279E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EC6E2E8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1DA144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91C49D8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0F17456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B853192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90CD1A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3AF5D48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865B85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54046CA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4B07C3B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FDA4A71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072C7F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59E97A8" w:rsidR="00BC664A" w:rsidRPr="00395BBB" w:rsidRDefault="006A7D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7D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A7D0C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