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B3F1C59" w:rsidR="00FC0766" w:rsidRPr="00395BBB" w:rsidRDefault="00895CF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26, 2026 - November 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D37B96B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454F3A9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0F9AEE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91FF771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BD4CF79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8F191C2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BAD908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6C8F796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B773D5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45F8946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B0F16E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CE5C23D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B9EC883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8C9C783" w:rsidR="00BC664A" w:rsidRPr="00395BBB" w:rsidRDefault="00895C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5CF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95CF8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