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208A92" w:rsidR="00FC0766" w:rsidRPr="00395BBB" w:rsidRDefault="00D575E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8, 2024 - July 14,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519788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BED48DD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328350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2075770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E73BD93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29845BF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08F712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05CD78C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4E02A5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ED9BEE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E91F4B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4B841B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4013946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37545BA" w:rsidR="00BC664A" w:rsidRPr="00395BBB" w:rsidRDefault="00D575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75E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575E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