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4D9E25" w:rsidR="00FC0766" w:rsidRPr="00395BBB" w:rsidRDefault="00A14B9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14, 2023 - May 20,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5D81AB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BE9398C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793EEE8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BEC450A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7FFA28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53E2282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861C5E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3386068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2EA25E6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452FDB5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1EBF07A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7F55AC4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57CF03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6E6602E" w:rsidR="00BC664A" w:rsidRPr="00395BBB" w:rsidRDefault="00A14B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4B9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14B9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