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EE7A156" w:rsidR="00FC0766" w:rsidRPr="00395BBB" w:rsidRDefault="0042035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26, 2020 - November 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B7188D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5E7FAB4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14CCD65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8285043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09A6059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614E2B2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3837541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3151B7D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637168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715AEA9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931E9C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4740874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E7C84E6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B2592EF" w:rsidR="00BC664A" w:rsidRPr="00395BBB" w:rsidRDefault="0042035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2035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2035D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