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551ECE" w:rsidR="00FC0766" w:rsidRPr="00395BBB" w:rsidRDefault="00EC267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1, 2019 - April 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2E4E6C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3A01323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7BAA53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3FAAF12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1826CA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28D8D07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7C9166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D77D6BF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0FF400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82000E9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20B7B4E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FA8389D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8F1691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2773792" w:rsidR="00BC664A" w:rsidRPr="00395BBB" w:rsidRDefault="00EC26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C26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C267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