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834417" w:rsidR="00736569" w:rsidRPr="001C4A37" w:rsidRDefault="009A3B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6, 2027 - December 12,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FCDA96" w:rsid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7AC456F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E41442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0B8620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C97111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07669F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7A84FF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5F24912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97D0EA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F9ED4A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D1BA06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337298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0A8834" w:rsidR="004A5242" w:rsidRDefault="009A3B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058A933" w:rsidR="001C4A37" w:rsidRPr="001C4A37" w:rsidRDefault="009A3B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3BD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