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63CC54" w:rsidR="00736569" w:rsidRPr="001C4A37" w:rsidRDefault="004D38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26, 2027 - October 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79FBFAB" w:rsid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C27F498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8EDF1D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58440C0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59222F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23A4E2C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9A65DA4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FB9854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F8BD0E7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7ED6BF5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72B3E1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42375C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C31D20" w:rsidR="004A5242" w:rsidRDefault="004D38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CF55A8F" w:rsidR="001C4A37" w:rsidRPr="001C4A37" w:rsidRDefault="004D38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D38F4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