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D3462C" w:rsidR="00736569" w:rsidRPr="001C4A37" w:rsidRDefault="005666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6, 2027 - September 12,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841CDCD" w:rsid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3C947D8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3535BA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2098B5A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FE1B95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0908547F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B34821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3AA71DE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E9ABB7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968D56A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AB7D4E1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D301A48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EFE14B" w:rsidR="004A5242" w:rsidRDefault="005666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CC4619F" w:rsidR="001C4A37" w:rsidRPr="001C4A37" w:rsidRDefault="005666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666F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