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566B5C" w:rsidR="00736569" w:rsidRPr="001C4A37" w:rsidRDefault="009328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22, 2027 - March 28,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7D149EA" w:rsid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139061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C06ACD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515AEAD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3F0385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BB9D289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6A1127C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C38A6CA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D3A8D8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99F57F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2D0EB3D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D7F8C41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D0D647" w:rsidR="004A5242" w:rsidRDefault="009328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C26531E" w:rsidR="001C4A37" w:rsidRPr="001C4A37" w:rsidRDefault="009328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32888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