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36A81D" w:rsidR="00736569" w:rsidRPr="001C4A37" w:rsidRDefault="002513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3, 2027 - January 9,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ED06BD" w:rsid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AAF5011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319D57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988CB1E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B43B918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D66AFE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E02F84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8264290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2FB96C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9346004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54222A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1AEA4B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1E5849" w:rsidR="004A5242" w:rsidRDefault="002513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4B96511" w:rsidR="001C4A37" w:rsidRPr="001C4A37" w:rsidRDefault="002513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513A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