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A435E0" w:rsidR="00736569" w:rsidRPr="001C4A37" w:rsidRDefault="00352B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24, 2025 - November 30,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1CFCC9" w:rsidR="001C4A37" w:rsidRDefault="00352B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6F093FC" w:rsidR="001C4A37" w:rsidRPr="001C4A37" w:rsidRDefault="00352B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692A20" w:rsidR="004A5242" w:rsidRDefault="00352B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717983C" w:rsidR="001C4A37" w:rsidRPr="001C4A37" w:rsidRDefault="00352B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C63B30" w:rsidR="004A5242" w:rsidRDefault="00352B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BB8AE06" w:rsidR="001C4A37" w:rsidRPr="001C4A37" w:rsidRDefault="00352B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A06BF1" w:rsidR="004A5242" w:rsidRDefault="00352B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12A2188" w:rsidR="001C4A37" w:rsidRPr="001C4A37" w:rsidRDefault="00352B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A178DD9" w:rsidR="004A5242" w:rsidRDefault="00352B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867D3B1" w:rsidR="001C4A37" w:rsidRPr="001C4A37" w:rsidRDefault="00352B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41C21B" w:rsidR="004A5242" w:rsidRDefault="00352B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CBBAA29" w:rsidR="001C4A37" w:rsidRPr="001C4A37" w:rsidRDefault="00352B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E77160B" w:rsidR="004A5242" w:rsidRDefault="00352B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694D8C8" w:rsidR="001C4A37" w:rsidRPr="001C4A37" w:rsidRDefault="00352B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52BC3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