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F5ABAA3" w:rsidR="00736569" w:rsidRPr="001C4A37" w:rsidRDefault="005A621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9, 2025 - June 15,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0D78AE6" w:rsidR="001C4A37" w:rsidRDefault="005A62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FCE7E78" w:rsidR="001C4A37" w:rsidRPr="001C4A37" w:rsidRDefault="005A62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E20AF30" w:rsidR="004A5242" w:rsidRDefault="005A62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5918BC6" w:rsidR="001C4A37" w:rsidRPr="001C4A37" w:rsidRDefault="005A62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13FAD28" w:rsidR="004A5242" w:rsidRDefault="005A62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9C32328" w:rsidR="001C4A37" w:rsidRPr="001C4A37" w:rsidRDefault="005A62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8C383F" w:rsidR="004A5242" w:rsidRDefault="005A62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AF27B41" w:rsidR="001C4A37" w:rsidRPr="001C4A37" w:rsidRDefault="005A62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82ADD7" w:rsidR="004A5242" w:rsidRDefault="005A62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C4666EC" w:rsidR="001C4A37" w:rsidRPr="001C4A37" w:rsidRDefault="005A62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D285F1E" w:rsidR="004A5242" w:rsidRDefault="005A62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4014539" w:rsidR="001C4A37" w:rsidRPr="001C4A37" w:rsidRDefault="005A62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8050C56" w:rsidR="004A5242" w:rsidRDefault="005A62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ACB4BC2" w:rsidR="001C4A37" w:rsidRPr="001C4A37" w:rsidRDefault="005A62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A6213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