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A497AC" w:rsidR="00736569" w:rsidRPr="001C4A37" w:rsidRDefault="00093B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13, 2025 - April 19,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7027814" w:rsid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EE067F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8969520" w:rsidR="004A5242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E419EAD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AD0CAF" w:rsidR="004A5242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835AE8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ACF3B6" w:rsidR="004A5242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1269D5E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844999" w:rsidR="004A5242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91D7BCD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CB2B5F" w:rsidR="004A5242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486B7B2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37963F" w:rsidR="004A5242" w:rsidRDefault="00093B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268CAB" w:rsidR="001C4A37" w:rsidRPr="001C4A37" w:rsidRDefault="00093B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3BE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