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F7720A" w:rsidR="00736569" w:rsidRPr="001C4A37" w:rsidRDefault="008B24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11, 2023 - September 17,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AB1A97" w:rsid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FA505A9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3C6068" w:rsidR="004A5242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1E52895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BA182A" w:rsidR="004A5242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2E727B1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97985F" w:rsidR="004A5242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44C0340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659014" w:rsidR="004A5242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C7F7ADE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FDD83E" w:rsidR="004A5242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CD21C9A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612664" w:rsidR="004A5242" w:rsidRDefault="008B24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5275CB" w:rsidR="001C4A37" w:rsidRPr="001C4A37" w:rsidRDefault="008B24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B2460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