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2A6FAF" w:rsidR="004A5242" w:rsidRPr="004A5242" w:rsidRDefault="00FC43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9, 2026 - February 15,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3A3328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29828D6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CB633E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581EF80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70C7F0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2233D85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FBEC5BE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DBA308C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615E1E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186D71C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D09472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AE07005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BCE489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6A0FFFC" w:rsidR="004A5242" w:rsidRPr="004A5242" w:rsidRDefault="00FC4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C431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