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6719F3" w:rsidR="004A5242" w:rsidRPr="004A5242" w:rsidRDefault="00C750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19, 2024 - May 25,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74049D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9E4E5B7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8FB501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5A1DC30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92EB36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A907C99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25A6AE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D28355A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76515C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ABD450B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F5202F1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352EA9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A88573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A7F8ACB" w:rsidR="004A5242" w:rsidRPr="004A5242" w:rsidRDefault="00C750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50F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750F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