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B8AF5E" w:rsidR="004A5242" w:rsidRPr="004A5242" w:rsidRDefault="00A654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2024 - March 24,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7EBE9A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03EB1F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2958FE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58D1F6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522176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CAD578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5BF31B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E7095A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7DFE9B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A6DE9A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0715EF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B2EDDD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F7CA0C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E65EFB" w:rsidR="004A5242" w:rsidRPr="004A5242" w:rsidRDefault="00A654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54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54D8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