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2082F4" w:rsidR="00167098" w:rsidRPr="00167098" w:rsidRDefault="004F50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2027 - December 19,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122BCC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9C9C60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406A7C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2E2B3C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1E0E45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92AADD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38840C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057C06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EF295CD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B5FE81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02F3E9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60A425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289B598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4AE982" w:rsidR="00167098" w:rsidRPr="00167098" w:rsidRDefault="004F50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F50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F501F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