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220920" w:rsidR="00167098" w:rsidRPr="00167098" w:rsidRDefault="001571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4, 2027 - April 10,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23E98D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3BFAE6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2F4DF2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1A9376A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5D4977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38C5505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1D854C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76A6C3D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88B369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DFE8E1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F40E97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88B94B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2FEF95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2437624" w:rsidR="00167098" w:rsidRPr="00167098" w:rsidRDefault="001571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571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57196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